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5D" w:rsidRDefault="00AF06E4">
      <w:pPr>
        <w:spacing w:before="10"/>
        <w:rPr>
          <w:sz w:val="28"/>
        </w:rPr>
      </w:pPr>
      <w:r>
        <w:pict>
          <v:line id="_x0000_s1041" style="position:absolute;z-index:-13240;mso-position-horizontal-relative:page;mso-position-vertical-relative:page" from="251.6pt,205.65pt" to="251.6pt,228.45pt" strokeweight=".96pt">
            <w10:wrap anchorx="page" anchory="page"/>
          </v:line>
        </w:pict>
      </w:r>
      <w:r>
        <w:pict>
          <v:line id="_x0000_s1040" style="position:absolute;z-index:-13216;mso-position-horizontal-relative:page;mso-position-vertical-relative:page" from="368.85pt,160.05pt" to="368.85pt,182.85pt" strokeweight=".96pt">
            <w10:wrap anchorx="page" anchory="page"/>
          </v:line>
        </w:pict>
      </w:r>
      <w:r>
        <w:pict>
          <v:line id="_x0000_s1039" style="position:absolute;z-index:-13192;mso-position-horizontal-relative:page;mso-position-vertical-relative:page" from="251.6pt,265.8pt" to="251.6pt,288.6pt" strokeweight=".96pt">
            <w10:wrap anchorx="page" anchory="page"/>
          </v:line>
        </w:pict>
      </w:r>
      <w:r>
        <w:pict>
          <v:line id="_x0000_s1038" style="position:absolute;z-index:-13168;mso-position-horizontal-relative:page;mso-position-vertical-relative:page" from="368.85pt,325.9pt" to="368.85pt,348.7pt" strokeweight=".96pt">
            <w10:wrap anchorx="page" anchory="page"/>
          </v:line>
        </w:pict>
      </w:r>
      <w:r>
        <w:pict>
          <v:line id="_x0000_s1037" style="position:absolute;z-index:-13144;mso-position-horizontal-relative:page;mso-position-vertical-relative:page" from="251.6pt,371.5pt" to="251.6pt,394.3pt" strokeweight=".96pt">
            <w10:wrap anchorx="page" anchory="page"/>
          </v:line>
        </w:pict>
      </w:r>
      <w:r>
        <w:pict>
          <v:line id="_x0000_s1036" style="position:absolute;z-index:-13120;mso-position-horizontal-relative:page;mso-position-vertical-relative:page" from="368.85pt,408.85pt" to="368.85pt,431.65pt" strokeweight=".96pt">
            <w10:wrap anchorx="page" anchory="page"/>
          </v:line>
        </w:pict>
      </w:r>
      <w:r>
        <w:pict>
          <v:line id="_x0000_s1035" style="position:absolute;z-index:-13096;mso-position-horizontal-relative:page;mso-position-vertical-relative:page" from="251.6pt,454.45pt" to="251.6pt,477.25pt" strokeweight=".96pt">
            <w10:wrap anchorx="page" anchory="page"/>
          </v:line>
        </w:pict>
      </w:r>
      <w:r>
        <w:pict>
          <v:line id="_x0000_s1034" style="position:absolute;z-index:-13072;mso-position-horizontal-relative:page;mso-position-vertical-relative:page" from="51.45pt,505.8pt" to="519.8pt,505.8pt" strokeweight=".96pt">
            <w10:wrap anchorx="page" anchory="page"/>
          </v:line>
        </w:pict>
      </w:r>
    </w:p>
    <w:tbl>
      <w:tblPr>
        <w:tblStyle w:val="TableNormal"/>
        <w:tblW w:w="0" w:type="auto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3123"/>
        <w:gridCol w:w="3676"/>
      </w:tblGrid>
      <w:tr w:rsidR="00883D5D">
        <w:trPr>
          <w:trHeight w:val="645"/>
        </w:trPr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3D5D" w:rsidRDefault="00A7560C">
            <w:pPr>
              <w:pStyle w:val="TableParagraph"/>
              <w:spacing w:line="325" w:lineRule="exact"/>
              <w:ind w:left="1183"/>
              <w:rPr>
                <w:rFonts w:ascii="Calibri" w:hAnsi="Calibri"/>
                <w:b/>
                <w:sz w:val="32"/>
              </w:rPr>
            </w:pPr>
            <w:bookmarkStart w:id="0" w:name="Blad1"/>
            <w:bookmarkEnd w:id="0"/>
            <w:r>
              <w:rPr>
                <w:rFonts w:ascii="Calibri" w:hAnsi="Calibri"/>
                <w:b/>
                <w:sz w:val="32"/>
              </w:rPr>
              <w:t>Ansökan om ombygg</w:t>
            </w:r>
            <w:r w:rsidR="00A54414">
              <w:rPr>
                <w:rFonts w:ascii="Calibri" w:hAnsi="Calibri"/>
                <w:b/>
                <w:sz w:val="32"/>
              </w:rPr>
              <w:t>n</w:t>
            </w:r>
            <w:r>
              <w:rPr>
                <w:rFonts w:ascii="Calibri" w:hAnsi="Calibri"/>
                <w:b/>
                <w:sz w:val="32"/>
              </w:rPr>
              <w:t>a</w:t>
            </w:r>
            <w:bookmarkStart w:id="1" w:name="_GoBack"/>
            <w:bookmarkEnd w:id="1"/>
            <w:r w:rsidR="00A54414">
              <w:rPr>
                <w:rFonts w:ascii="Calibri" w:hAnsi="Calibri"/>
                <w:b/>
                <w:sz w:val="32"/>
              </w:rPr>
              <w:t xml:space="preserve">tion/renovering i </w:t>
            </w:r>
            <w:r w:rsidR="008C64DC">
              <w:rPr>
                <w:rFonts w:ascii="Calibri" w:hAnsi="Calibri"/>
                <w:b/>
                <w:sz w:val="32"/>
              </w:rPr>
              <w:t>B</w:t>
            </w:r>
            <w:r w:rsidR="00A54414">
              <w:rPr>
                <w:rFonts w:ascii="Calibri" w:hAnsi="Calibri"/>
                <w:b/>
                <w:sz w:val="32"/>
              </w:rPr>
              <w:t xml:space="preserve">rf </w:t>
            </w:r>
            <w:r>
              <w:rPr>
                <w:rFonts w:ascii="Calibri" w:hAnsi="Calibri"/>
                <w:b/>
                <w:sz w:val="32"/>
              </w:rPr>
              <w:t>Ätten 3</w:t>
            </w:r>
          </w:p>
        </w:tc>
      </w:tr>
      <w:tr w:rsidR="00883D5D">
        <w:trPr>
          <w:trHeight w:val="558"/>
        </w:trPr>
        <w:tc>
          <w:tcPr>
            <w:tcW w:w="9369" w:type="dxa"/>
            <w:gridSpan w:val="3"/>
            <w:tcBorders>
              <w:top w:val="nil"/>
              <w:left w:val="nil"/>
              <w:right w:val="nil"/>
            </w:tcBorders>
          </w:tcPr>
          <w:p w:rsidR="00883D5D" w:rsidRDefault="00883D5D">
            <w:pPr>
              <w:pStyle w:val="TableParagraph"/>
              <w:spacing w:before="6"/>
              <w:rPr>
                <w:sz w:val="24"/>
              </w:rPr>
            </w:pPr>
          </w:p>
          <w:p w:rsidR="00883D5D" w:rsidRDefault="00A54414">
            <w:pPr>
              <w:pStyle w:val="TableParagraph"/>
              <w:spacing w:line="256" w:lineRule="exact"/>
              <w:ind w:left="4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Medlem</w:t>
            </w:r>
          </w:p>
        </w:tc>
      </w:tr>
      <w:tr w:rsidR="00883D5D">
        <w:trPr>
          <w:trHeight w:val="435"/>
        </w:trPr>
        <w:tc>
          <w:tcPr>
            <w:tcW w:w="2570" w:type="dxa"/>
            <w:tcBorders>
              <w:right w:val="nil"/>
            </w:tcBorders>
          </w:tcPr>
          <w:p w:rsidR="00883D5D" w:rsidRDefault="00A54414">
            <w:pPr>
              <w:pStyle w:val="TableParagraph"/>
              <w:spacing w:line="188" w:lineRule="exact"/>
              <w:ind w:left="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Namn</w:t>
            </w:r>
          </w:p>
        </w:tc>
        <w:tc>
          <w:tcPr>
            <w:tcW w:w="3123" w:type="dxa"/>
            <w:tcBorders>
              <w:left w:val="nil"/>
              <w:right w:val="nil"/>
            </w:tcBorders>
          </w:tcPr>
          <w:p w:rsidR="00883D5D" w:rsidRDefault="00883D5D">
            <w:pPr>
              <w:pStyle w:val="TableParagraph"/>
              <w:rPr>
                <w:sz w:val="20"/>
              </w:rPr>
            </w:pPr>
          </w:p>
        </w:tc>
        <w:tc>
          <w:tcPr>
            <w:tcW w:w="3676" w:type="dxa"/>
            <w:tcBorders>
              <w:left w:val="nil"/>
            </w:tcBorders>
          </w:tcPr>
          <w:p w:rsidR="00883D5D" w:rsidRDefault="00213B59">
            <w:pPr>
              <w:pStyle w:val="TableParagraph"/>
              <w:spacing w:line="204" w:lineRule="exact"/>
              <w:ind w:left="698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Lägenhetsnr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883D5D">
        <w:trPr>
          <w:trHeight w:val="435"/>
        </w:trPr>
        <w:tc>
          <w:tcPr>
            <w:tcW w:w="9369" w:type="dxa"/>
            <w:gridSpan w:val="3"/>
          </w:tcPr>
          <w:p w:rsidR="00883D5D" w:rsidRDefault="00A54414">
            <w:pPr>
              <w:pStyle w:val="TableParagraph"/>
              <w:spacing w:line="206" w:lineRule="exact"/>
              <w:ind w:left="2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Adress</w:t>
            </w:r>
          </w:p>
        </w:tc>
      </w:tr>
      <w:tr w:rsidR="00883D5D">
        <w:trPr>
          <w:trHeight w:val="436"/>
        </w:trPr>
        <w:tc>
          <w:tcPr>
            <w:tcW w:w="2570" w:type="dxa"/>
            <w:tcBorders>
              <w:right w:val="nil"/>
            </w:tcBorders>
          </w:tcPr>
          <w:p w:rsidR="00883D5D" w:rsidRDefault="00A54414">
            <w:pPr>
              <w:pStyle w:val="TableParagraph"/>
              <w:spacing w:line="206" w:lineRule="exact"/>
              <w:ind w:left="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Telefon</w:t>
            </w:r>
          </w:p>
        </w:tc>
        <w:tc>
          <w:tcPr>
            <w:tcW w:w="3123" w:type="dxa"/>
            <w:tcBorders>
              <w:left w:val="nil"/>
              <w:right w:val="nil"/>
            </w:tcBorders>
          </w:tcPr>
          <w:p w:rsidR="00883D5D" w:rsidRDefault="00A54414">
            <w:pPr>
              <w:pStyle w:val="TableParagraph"/>
              <w:spacing w:line="201" w:lineRule="exact"/>
              <w:ind w:left="1441" w:right="10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E-post</w:t>
            </w:r>
          </w:p>
        </w:tc>
        <w:tc>
          <w:tcPr>
            <w:tcW w:w="3676" w:type="dxa"/>
            <w:tcBorders>
              <w:left w:val="nil"/>
            </w:tcBorders>
          </w:tcPr>
          <w:p w:rsidR="00883D5D" w:rsidRDefault="00883D5D">
            <w:pPr>
              <w:pStyle w:val="TableParagraph"/>
              <w:rPr>
                <w:sz w:val="20"/>
              </w:rPr>
            </w:pPr>
          </w:p>
        </w:tc>
      </w:tr>
      <w:tr w:rsidR="00883D5D">
        <w:trPr>
          <w:trHeight w:val="726"/>
        </w:trPr>
        <w:tc>
          <w:tcPr>
            <w:tcW w:w="9369" w:type="dxa"/>
            <w:gridSpan w:val="3"/>
            <w:tcBorders>
              <w:left w:val="nil"/>
              <w:right w:val="nil"/>
            </w:tcBorders>
          </w:tcPr>
          <w:p w:rsidR="00883D5D" w:rsidRDefault="00883D5D">
            <w:pPr>
              <w:pStyle w:val="TableParagraph"/>
            </w:pPr>
          </w:p>
          <w:p w:rsidR="00883D5D" w:rsidRDefault="00A54414">
            <w:pPr>
              <w:pStyle w:val="TableParagraph"/>
              <w:spacing w:before="197" w:line="256" w:lineRule="exact"/>
              <w:ind w:left="4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När beräknas om</w:t>
            </w:r>
            <w:r w:rsidR="008C64DC">
              <w:rPr>
                <w:rFonts w:ascii="Calibri" w:hAnsi="Calibri"/>
                <w:b/>
              </w:rPr>
              <w:t>b</w:t>
            </w:r>
            <w:r>
              <w:rPr>
                <w:rFonts w:ascii="Calibri" w:hAnsi="Calibri"/>
                <w:b/>
              </w:rPr>
              <w:t>yggnaden/renoveringen starta respektive sluta?</w:t>
            </w:r>
          </w:p>
        </w:tc>
      </w:tr>
      <w:tr w:rsidR="00883D5D">
        <w:trPr>
          <w:trHeight w:val="436"/>
        </w:trPr>
        <w:tc>
          <w:tcPr>
            <w:tcW w:w="2570" w:type="dxa"/>
            <w:tcBorders>
              <w:right w:val="nil"/>
            </w:tcBorders>
          </w:tcPr>
          <w:p w:rsidR="00883D5D" w:rsidRDefault="00A54414">
            <w:pPr>
              <w:pStyle w:val="TableParagraph"/>
              <w:spacing w:line="215" w:lineRule="exact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Från och med</w:t>
            </w:r>
          </w:p>
        </w:tc>
        <w:tc>
          <w:tcPr>
            <w:tcW w:w="3123" w:type="dxa"/>
            <w:tcBorders>
              <w:left w:val="nil"/>
              <w:right w:val="nil"/>
            </w:tcBorders>
          </w:tcPr>
          <w:p w:rsidR="00883D5D" w:rsidRDefault="00A54414">
            <w:pPr>
              <w:pStyle w:val="TableParagraph"/>
              <w:spacing w:line="212" w:lineRule="exact"/>
              <w:ind w:left="14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Till och med</w:t>
            </w:r>
          </w:p>
        </w:tc>
        <w:tc>
          <w:tcPr>
            <w:tcW w:w="3676" w:type="dxa"/>
            <w:tcBorders>
              <w:left w:val="nil"/>
            </w:tcBorders>
          </w:tcPr>
          <w:p w:rsidR="00883D5D" w:rsidRDefault="00883D5D">
            <w:pPr>
              <w:pStyle w:val="TableParagraph"/>
              <w:rPr>
                <w:sz w:val="20"/>
              </w:rPr>
            </w:pPr>
          </w:p>
        </w:tc>
      </w:tr>
      <w:tr w:rsidR="00883D5D">
        <w:trPr>
          <w:trHeight w:val="726"/>
        </w:trPr>
        <w:tc>
          <w:tcPr>
            <w:tcW w:w="9369" w:type="dxa"/>
            <w:gridSpan w:val="3"/>
            <w:tcBorders>
              <w:left w:val="nil"/>
              <w:right w:val="nil"/>
            </w:tcBorders>
          </w:tcPr>
          <w:p w:rsidR="00883D5D" w:rsidRDefault="00883D5D">
            <w:pPr>
              <w:pStyle w:val="TableParagraph"/>
            </w:pPr>
          </w:p>
          <w:p w:rsidR="00883D5D" w:rsidRDefault="00A54414">
            <w:pPr>
              <w:pStyle w:val="TableParagraph"/>
              <w:spacing w:before="197" w:line="256" w:lineRule="exact"/>
              <w:ind w:left="4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Vem utför arbetet? (Om annan än medlemmen</w:t>
            </w:r>
            <w:r w:rsidR="00B514A1">
              <w:rPr>
                <w:rFonts w:ascii="Calibri" w:hAnsi="Calibri"/>
                <w:b/>
              </w:rPr>
              <w:t>)</w:t>
            </w:r>
          </w:p>
        </w:tc>
      </w:tr>
      <w:tr w:rsidR="00883D5D">
        <w:trPr>
          <w:trHeight w:val="436"/>
        </w:trPr>
        <w:tc>
          <w:tcPr>
            <w:tcW w:w="2570" w:type="dxa"/>
            <w:tcBorders>
              <w:right w:val="nil"/>
            </w:tcBorders>
          </w:tcPr>
          <w:p w:rsidR="00883D5D" w:rsidRDefault="00A54414">
            <w:pPr>
              <w:pStyle w:val="TableParagraph"/>
              <w:spacing w:line="226" w:lineRule="exact"/>
              <w:ind w:left="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Företag</w:t>
            </w:r>
          </w:p>
        </w:tc>
        <w:tc>
          <w:tcPr>
            <w:tcW w:w="3123" w:type="dxa"/>
            <w:tcBorders>
              <w:left w:val="nil"/>
              <w:right w:val="nil"/>
            </w:tcBorders>
          </w:tcPr>
          <w:p w:rsidR="00883D5D" w:rsidRDefault="00883D5D">
            <w:pPr>
              <w:pStyle w:val="TableParagraph"/>
              <w:rPr>
                <w:sz w:val="20"/>
              </w:rPr>
            </w:pPr>
          </w:p>
        </w:tc>
        <w:tc>
          <w:tcPr>
            <w:tcW w:w="3676" w:type="dxa"/>
            <w:tcBorders>
              <w:left w:val="nil"/>
            </w:tcBorders>
          </w:tcPr>
          <w:p w:rsidR="00883D5D" w:rsidRDefault="00A54414">
            <w:pPr>
              <w:pStyle w:val="TableParagraph"/>
              <w:spacing w:line="189" w:lineRule="exact"/>
              <w:ind w:left="74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Org.nr</w:t>
            </w:r>
          </w:p>
        </w:tc>
      </w:tr>
      <w:tr w:rsidR="00883D5D">
        <w:trPr>
          <w:trHeight w:val="435"/>
        </w:trPr>
        <w:tc>
          <w:tcPr>
            <w:tcW w:w="9369" w:type="dxa"/>
            <w:gridSpan w:val="3"/>
          </w:tcPr>
          <w:p w:rsidR="00883D5D" w:rsidRDefault="00A54414">
            <w:pPr>
              <w:pStyle w:val="TableParagraph"/>
              <w:spacing w:line="198" w:lineRule="exact"/>
              <w:ind w:left="2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Kontaktperson</w:t>
            </w:r>
          </w:p>
        </w:tc>
      </w:tr>
      <w:tr w:rsidR="00883D5D">
        <w:trPr>
          <w:trHeight w:val="435"/>
        </w:trPr>
        <w:tc>
          <w:tcPr>
            <w:tcW w:w="2570" w:type="dxa"/>
            <w:tcBorders>
              <w:right w:val="nil"/>
            </w:tcBorders>
          </w:tcPr>
          <w:p w:rsidR="00883D5D" w:rsidRDefault="00A54414">
            <w:pPr>
              <w:pStyle w:val="TableParagraph"/>
              <w:spacing w:line="235" w:lineRule="exact"/>
              <w:ind w:left="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Telefon</w:t>
            </w:r>
          </w:p>
        </w:tc>
        <w:tc>
          <w:tcPr>
            <w:tcW w:w="3123" w:type="dxa"/>
            <w:tcBorders>
              <w:left w:val="nil"/>
              <w:right w:val="nil"/>
            </w:tcBorders>
          </w:tcPr>
          <w:p w:rsidR="00883D5D" w:rsidRDefault="00A54414">
            <w:pPr>
              <w:pStyle w:val="TableParagraph"/>
              <w:spacing w:line="195" w:lineRule="exact"/>
              <w:ind w:left="1494" w:right="9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E-post</w:t>
            </w:r>
          </w:p>
        </w:tc>
        <w:tc>
          <w:tcPr>
            <w:tcW w:w="3676" w:type="dxa"/>
            <w:tcBorders>
              <w:left w:val="nil"/>
            </w:tcBorders>
          </w:tcPr>
          <w:p w:rsidR="00883D5D" w:rsidRDefault="00883D5D">
            <w:pPr>
              <w:pStyle w:val="TableParagraph"/>
              <w:rPr>
                <w:sz w:val="20"/>
              </w:rPr>
            </w:pPr>
          </w:p>
        </w:tc>
      </w:tr>
      <w:tr w:rsidR="00883D5D">
        <w:trPr>
          <w:trHeight w:val="270"/>
        </w:trPr>
        <w:tc>
          <w:tcPr>
            <w:tcW w:w="9369" w:type="dxa"/>
            <w:gridSpan w:val="3"/>
            <w:tcBorders>
              <w:left w:val="nil"/>
              <w:right w:val="nil"/>
            </w:tcBorders>
          </w:tcPr>
          <w:p w:rsidR="00883D5D" w:rsidRDefault="00A54414">
            <w:pPr>
              <w:pStyle w:val="TableParagraph"/>
              <w:spacing w:before="57" w:line="193" w:lineRule="exact"/>
              <w:ind w:left="-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Vid fler än ett företag</w:t>
            </w:r>
          </w:p>
        </w:tc>
      </w:tr>
      <w:tr w:rsidR="00883D5D">
        <w:trPr>
          <w:trHeight w:val="435"/>
        </w:trPr>
        <w:tc>
          <w:tcPr>
            <w:tcW w:w="2570" w:type="dxa"/>
            <w:tcBorders>
              <w:right w:val="nil"/>
            </w:tcBorders>
          </w:tcPr>
          <w:p w:rsidR="00883D5D" w:rsidRDefault="00A54414">
            <w:pPr>
              <w:pStyle w:val="TableParagraph"/>
              <w:spacing w:line="205" w:lineRule="exact"/>
              <w:ind w:left="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Företag</w:t>
            </w:r>
          </w:p>
        </w:tc>
        <w:tc>
          <w:tcPr>
            <w:tcW w:w="3123" w:type="dxa"/>
            <w:tcBorders>
              <w:left w:val="nil"/>
              <w:right w:val="nil"/>
            </w:tcBorders>
          </w:tcPr>
          <w:p w:rsidR="00883D5D" w:rsidRDefault="00883D5D">
            <w:pPr>
              <w:pStyle w:val="TableParagraph"/>
              <w:rPr>
                <w:sz w:val="20"/>
              </w:rPr>
            </w:pPr>
          </w:p>
        </w:tc>
        <w:tc>
          <w:tcPr>
            <w:tcW w:w="3676" w:type="dxa"/>
            <w:tcBorders>
              <w:left w:val="nil"/>
            </w:tcBorders>
          </w:tcPr>
          <w:p w:rsidR="00883D5D" w:rsidRDefault="00A54414">
            <w:pPr>
              <w:pStyle w:val="TableParagraph"/>
              <w:spacing w:line="200" w:lineRule="exact"/>
              <w:ind w:left="720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Org</w:t>
            </w:r>
            <w:proofErr w:type="spellEnd"/>
            <w:r>
              <w:rPr>
                <w:rFonts w:ascii="Calibri"/>
                <w:sz w:val="20"/>
              </w:rPr>
              <w:t xml:space="preserve"> nr</w:t>
            </w:r>
          </w:p>
        </w:tc>
      </w:tr>
      <w:tr w:rsidR="00883D5D">
        <w:trPr>
          <w:trHeight w:val="435"/>
        </w:trPr>
        <w:tc>
          <w:tcPr>
            <w:tcW w:w="9369" w:type="dxa"/>
            <w:gridSpan w:val="3"/>
          </w:tcPr>
          <w:p w:rsidR="00883D5D" w:rsidRDefault="00A54414">
            <w:pPr>
              <w:pStyle w:val="TableParagraph"/>
              <w:spacing w:line="202" w:lineRule="exact"/>
              <w:ind w:left="-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Kontaktperson</w:t>
            </w:r>
          </w:p>
        </w:tc>
      </w:tr>
      <w:tr w:rsidR="00883D5D">
        <w:trPr>
          <w:trHeight w:val="436"/>
        </w:trPr>
        <w:tc>
          <w:tcPr>
            <w:tcW w:w="2570" w:type="dxa"/>
            <w:tcBorders>
              <w:right w:val="nil"/>
            </w:tcBorders>
          </w:tcPr>
          <w:p w:rsidR="00883D5D" w:rsidRDefault="00A54414">
            <w:pPr>
              <w:pStyle w:val="TableParagraph"/>
              <w:spacing w:line="200" w:lineRule="exact"/>
              <w:ind w:left="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Telefon</w:t>
            </w:r>
          </w:p>
        </w:tc>
        <w:tc>
          <w:tcPr>
            <w:tcW w:w="3123" w:type="dxa"/>
            <w:tcBorders>
              <w:left w:val="nil"/>
              <w:right w:val="nil"/>
            </w:tcBorders>
          </w:tcPr>
          <w:p w:rsidR="00883D5D" w:rsidRDefault="00A54414">
            <w:pPr>
              <w:pStyle w:val="TableParagraph"/>
              <w:spacing w:line="189" w:lineRule="exact"/>
              <w:ind w:left="1469" w:right="10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E-post</w:t>
            </w:r>
          </w:p>
        </w:tc>
        <w:tc>
          <w:tcPr>
            <w:tcW w:w="3676" w:type="dxa"/>
            <w:tcBorders>
              <w:left w:val="nil"/>
            </w:tcBorders>
          </w:tcPr>
          <w:p w:rsidR="00883D5D" w:rsidRDefault="00883D5D">
            <w:pPr>
              <w:pStyle w:val="TableParagraph"/>
              <w:rPr>
                <w:sz w:val="20"/>
              </w:rPr>
            </w:pPr>
          </w:p>
        </w:tc>
      </w:tr>
      <w:tr w:rsidR="00883D5D">
        <w:trPr>
          <w:trHeight w:val="6078"/>
        </w:trPr>
        <w:tc>
          <w:tcPr>
            <w:tcW w:w="9369" w:type="dxa"/>
            <w:gridSpan w:val="3"/>
          </w:tcPr>
          <w:p w:rsidR="00883D5D" w:rsidRDefault="00883D5D">
            <w:pPr>
              <w:pStyle w:val="TableParagraph"/>
              <w:spacing w:before="8"/>
              <w:rPr>
                <w:sz w:val="24"/>
              </w:rPr>
            </w:pPr>
          </w:p>
          <w:p w:rsidR="00883D5D" w:rsidRDefault="00A54414">
            <w:pPr>
              <w:pStyle w:val="TableParagraph"/>
              <w:ind w:left="3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Beskriv kortfattat ombygg</w:t>
            </w:r>
            <w:r w:rsidR="008C64DC">
              <w:rPr>
                <w:rFonts w:ascii="Calibri"/>
                <w:b/>
              </w:rPr>
              <w:t>n</w:t>
            </w:r>
            <w:r>
              <w:rPr>
                <w:rFonts w:ascii="Calibri"/>
                <w:b/>
              </w:rPr>
              <w:t>ationen/renoveringen</w:t>
            </w:r>
          </w:p>
        </w:tc>
      </w:tr>
    </w:tbl>
    <w:p w:rsidR="00883D5D" w:rsidRDefault="00883D5D">
      <w:pPr>
        <w:rPr>
          <w:rFonts w:ascii="Calibri"/>
        </w:rPr>
        <w:sectPr w:rsidR="00883D5D">
          <w:headerReference w:type="default" r:id="rId6"/>
          <w:type w:val="continuous"/>
          <w:pgSz w:w="11910" w:h="16840"/>
          <w:pgMar w:top="1640" w:right="1260" w:bottom="280" w:left="740" w:header="432" w:footer="720" w:gutter="0"/>
          <w:cols w:space="720"/>
        </w:sect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9367"/>
      </w:tblGrid>
      <w:tr w:rsidR="00883D5D">
        <w:trPr>
          <w:trHeight w:val="232"/>
        </w:trPr>
        <w:tc>
          <w:tcPr>
            <w:tcW w:w="9367" w:type="dxa"/>
            <w:tcBorders>
              <w:bottom w:val="single" w:sz="8" w:space="0" w:color="000000"/>
            </w:tcBorders>
          </w:tcPr>
          <w:p w:rsidR="00883D5D" w:rsidRDefault="00A54414">
            <w:pPr>
              <w:pStyle w:val="TableParagraph"/>
              <w:spacing w:line="212" w:lineRule="exact"/>
              <w:ind w:left="4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Gör en enkel skiss som visar vad ombyggnationen/renoveringen innebär</w:t>
            </w:r>
          </w:p>
        </w:tc>
      </w:tr>
      <w:tr w:rsidR="00883D5D">
        <w:trPr>
          <w:trHeight w:val="5497"/>
        </w:trPr>
        <w:tc>
          <w:tcPr>
            <w:tcW w:w="9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</w:tr>
      <w:tr w:rsidR="00883D5D">
        <w:trPr>
          <w:trHeight w:val="1721"/>
        </w:trPr>
        <w:tc>
          <w:tcPr>
            <w:tcW w:w="9367" w:type="dxa"/>
            <w:tcBorders>
              <w:top w:val="single" w:sz="8" w:space="0" w:color="000000"/>
              <w:bottom w:val="single" w:sz="18" w:space="0" w:color="000000"/>
            </w:tcBorders>
          </w:tcPr>
          <w:p w:rsidR="00883D5D" w:rsidRDefault="00883D5D">
            <w:pPr>
              <w:pStyle w:val="TableParagraph"/>
            </w:pPr>
          </w:p>
        </w:tc>
      </w:tr>
      <w:tr w:rsidR="00883D5D">
        <w:trPr>
          <w:trHeight w:val="1128"/>
        </w:trPr>
        <w:tc>
          <w:tcPr>
            <w:tcW w:w="9367" w:type="dxa"/>
            <w:tcBorders>
              <w:top w:val="single" w:sz="18" w:space="0" w:color="000000"/>
              <w:bottom w:val="single" w:sz="18" w:space="0" w:color="000000"/>
            </w:tcBorders>
          </w:tcPr>
          <w:p w:rsidR="00883D5D" w:rsidRDefault="00A54414">
            <w:pPr>
              <w:pStyle w:val="TableParagraph"/>
              <w:spacing w:line="267" w:lineRule="exact"/>
              <w:ind w:left="12"/>
              <w:rPr>
                <w:rFonts w:ascii="Calibri"/>
              </w:rPr>
            </w:pPr>
            <w:r>
              <w:rPr>
                <w:rFonts w:ascii="Calibri"/>
              </w:rPr>
              <w:t>Ort och datum:</w:t>
            </w:r>
          </w:p>
        </w:tc>
      </w:tr>
      <w:tr w:rsidR="00883D5D">
        <w:trPr>
          <w:trHeight w:val="1128"/>
        </w:trPr>
        <w:tc>
          <w:tcPr>
            <w:tcW w:w="9367" w:type="dxa"/>
            <w:tcBorders>
              <w:top w:val="single" w:sz="18" w:space="0" w:color="000000"/>
              <w:bottom w:val="single" w:sz="18" w:space="0" w:color="000000"/>
            </w:tcBorders>
          </w:tcPr>
          <w:p w:rsidR="00883D5D" w:rsidRDefault="00A54414">
            <w:pPr>
              <w:pStyle w:val="TableParagraph"/>
              <w:spacing w:line="250" w:lineRule="exact"/>
              <w:ind w:left="48"/>
              <w:rPr>
                <w:rFonts w:ascii="Calibri"/>
              </w:rPr>
            </w:pPr>
            <w:r>
              <w:rPr>
                <w:rFonts w:ascii="Calibri"/>
              </w:rPr>
              <w:t>Underskrift av medlem</w:t>
            </w:r>
          </w:p>
        </w:tc>
      </w:tr>
      <w:tr w:rsidR="00883D5D">
        <w:trPr>
          <w:trHeight w:val="246"/>
        </w:trPr>
        <w:tc>
          <w:tcPr>
            <w:tcW w:w="9367" w:type="dxa"/>
            <w:tcBorders>
              <w:top w:val="single" w:sz="18" w:space="0" w:color="000000"/>
            </w:tcBorders>
          </w:tcPr>
          <w:p w:rsidR="00883D5D" w:rsidRDefault="00A54414">
            <w:pPr>
              <w:pStyle w:val="TableParagraph"/>
              <w:spacing w:line="226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Namnförtydligande</w:t>
            </w:r>
          </w:p>
        </w:tc>
      </w:tr>
    </w:tbl>
    <w:p w:rsidR="00883D5D" w:rsidRDefault="00883D5D">
      <w:pPr>
        <w:spacing w:line="226" w:lineRule="exact"/>
        <w:rPr>
          <w:rFonts w:ascii="Calibri" w:hAnsi="Calibri"/>
        </w:rPr>
        <w:sectPr w:rsidR="00883D5D">
          <w:pgSz w:w="11910" w:h="16840"/>
          <w:pgMar w:top="1640" w:right="1260" w:bottom="280" w:left="740" w:header="432" w:footer="0" w:gutter="0"/>
          <w:cols w:space="720"/>
        </w:sectPr>
      </w:pPr>
    </w:p>
    <w:p w:rsidR="00883D5D" w:rsidRDefault="00AF06E4">
      <w:pPr>
        <w:spacing w:before="2"/>
        <w:rPr>
          <w:sz w:val="2"/>
        </w:rPr>
      </w:pPr>
      <w:r>
        <w:lastRenderedPageBreak/>
        <w:pict>
          <v:rect id="_x0000_s1033" style="position:absolute;margin-left:51.9pt;margin-top:110.45pt;width:50.4pt;height:16.45pt;z-index:-13000;mso-position-horizontal-relative:page;mso-position-vertical-relative:page" filled="f" strokeweight="1pt">
            <w10:wrap anchorx="page" anchory="page"/>
          </v:rect>
        </w:pict>
      </w:r>
      <w:r>
        <w:pict>
          <v:rect id="_x0000_s1032" style="position:absolute;margin-left:50.85pt;margin-top:408.5pt;width:49.35pt;height:15.45pt;z-index:-12976;mso-position-horizontal-relative:page;mso-position-vertical-relative:page" filled="f" strokeweight="1pt">
            <w10:wrap anchorx="page" anchory="page"/>
          </v:rect>
        </w:pict>
      </w:r>
      <w:r>
        <w:pict>
          <v:rect id="_x0000_s1031" style="position:absolute;margin-left:368.4pt;margin-top:408.5pt;width:49.35pt;height:17.5pt;z-index:-12952;mso-position-horizontal-relative:page;mso-position-vertical-relative:page" filled="f" strokeweight="1pt">
            <w10:wrap anchorx="page" anchory="page"/>
          </v:rect>
        </w:pict>
      </w: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2033"/>
        <w:gridCol w:w="4318"/>
        <w:gridCol w:w="3019"/>
      </w:tblGrid>
      <w:tr w:rsidR="00883D5D">
        <w:trPr>
          <w:trHeight w:val="548"/>
        </w:trPr>
        <w:tc>
          <w:tcPr>
            <w:tcW w:w="9370" w:type="dxa"/>
            <w:gridSpan w:val="3"/>
          </w:tcPr>
          <w:p w:rsidR="00883D5D" w:rsidRDefault="002B1DD7">
            <w:pPr>
              <w:pStyle w:val="TableParagraph"/>
              <w:spacing w:line="286" w:lineRule="exact"/>
              <w:ind w:left="55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Förhandskontroll utförd av </w:t>
            </w:r>
            <w:r w:rsidR="00A7560C">
              <w:rPr>
                <w:rFonts w:ascii="Calibri" w:hAnsi="Calibri"/>
                <w:b/>
                <w:sz w:val="28"/>
              </w:rPr>
              <w:t>styrelse/representant för styrelsen</w:t>
            </w:r>
          </w:p>
        </w:tc>
      </w:tr>
      <w:tr w:rsidR="00883D5D">
        <w:trPr>
          <w:trHeight w:val="319"/>
        </w:trPr>
        <w:tc>
          <w:tcPr>
            <w:tcW w:w="9370" w:type="dxa"/>
            <w:gridSpan w:val="3"/>
          </w:tcPr>
          <w:p w:rsidR="00883D5D" w:rsidRDefault="00AF06E4">
            <w:pPr>
              <w:pStyle w:val="TableParagraph"/>
              <w:ind w:left="20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9" style="width:49.35pt;height:16.45pt;mso-position-horizontal-relative:char;mso-position-vertical-relative:line" coordsize="987,329">
                  <v:rect id="_x0000_s1030" style="position:absolute;left:10;top:10;width:967;height:309" filled="f" strokeweight="1pt"/>
                  <w10:wrap type="none"/>
                  <w10:anchorlock/>
                </v:group>
              </w:pict>
            </w:r>
          </w:p>
        </w:tc>
      </w:tr>
      <w:tr w:rsidR="00883D5D">
        <w:trPr>
          <w:trHeight w:val="435"/>
        </w:trPr>
        <w:tc>
          <w:tcPr>
            <w:tcW w:w="2033" w:type="dxa"/>
          </w:tcPr>
          <w:p w:rsidR="00883D5D" w:rsidRDefault="00A54414">
            <w:pPr>
              <w:pStyle w:val="TableParagraph"/>
              <w:spacing w:line="259" w:lineRule="exact"/>
              <w:ind w:left="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Godkänd</w:t>
            </w:r>
          </w:p>
        </w:tc>
        <w:tc>
          <w:tcPr>
            <w:tcW w:w="4318" w:type="dxa"/>
          </w:tcPr>
          <w:p w:rsidR="00883D5D" w:rsidRDefault="00A54414">
            <w:pPr>
              <w:pStyle w:val="TableParagraph"/>
              <w:spacing w:line="240" w:lineRule="exact"/>
              <w:ind w:left="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 Godkänd</w:t>
            </w:r>
          </w:p>
        </w:tc>
        <w:tc>
          <w:tcPr>
            <w:tcW w:w="3019" w:type="dxa"/>
          </w:tcPr>
          <w:p w:rsidR="00883D5D" w:rsidRDefault="00883D5D">
            <w:pPr>
              <w:pStyle w:val="TableParagraph"/>
            </w:pPr>
          </w:p>
        </w:tc>
      </w:tr>
      <w:tr w:rsidR="00883D5D">
        <w:trPr>
          <w:trHeight w:val="412"/>
        </w:trPr>
        <w:tc>
          <w:tcPr>
            <w:tcW w:w="2033" w:type="dxa"/>
            <w:tcBorders>
              <w:bottom w:val="single" w:sz="8" w:space="0" w:color="000000"/>
            </w:tcBorders>
          </w:tcPr>
          <w:p w:rsidR="00883D5D" w:rsidRDefault="00A54414">
            <w:pPr>
              <w:pStyle w:val="TableParagraph"/>
              <w:spacing w:before="136" w:line="256" w:lineRule="exact"/>
              <w:ind w:left="4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Kommentar</w:t>
            </w:r>
          </w:p>
        </w:tc>
        <w:tc>
          <w:tcPr>
            <w:tcW w:w="4318" w:type="dxa"/>
            <w:tcBorders>
              <w:bottom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  <w:tc>
          <w:tcPr>
            <w:tcW w:w="3019" w:type="dxa"/>
            <w:tcBorders>
              <w:bottom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</w:tr>
      <w:tr w:rsidR="00883D5D">
        <w:trPr>
          <w:trHeight w:val="2012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  <w:tc>
          <w:tcPr>
            <w:tcW w:w="4318" w:type="dxa"/>
            <w:tcBorders>
              <w:top w:val="single" w:sz="8" w:space="0" w:color="000000"/>
              <w:bottom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</w:tr>
      <w:tr w:rsidR="00883D5D">
        <w:trPr>
          <w:trHeight w:val="736"/>
        </w:trPr>
        <w:tc>
          <w:tcPr>
            <w:tcW w:w="9370" w:type="dxa"/>
            <w:gridSpan w:val="3"/>
            <w:tcBorders>
              <w:top w:val="single" w:sz="8" w:space="0" w:color="000000"/>
            </w:tcBorders>
          </w:tcPr>
          <w:p w:rsidR="00883D5D" w:rsidRDefault="00883D5D">
            <w:pPr>
              <w:pStyle w:val="TableParagraph"/>
            </w:pPr>
          </w:p>
          <w:p w:rsidR="00883D5D" w:rsidRDefault="00A54414">
            <w:pPr>
              <w:pStyle w:val="TableParagraph"/>
              <w:spacing w:before="197" w:line="266" w:lineRule="exact"/>
              <w:ind w:left="5381" w:right="32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Datum:</w:t>
            </w:r>
          </w:p>
        </w:tc>
      </w:tr>
      <w:tr w:rsidR="00883D5D">
        <w:trPr>
          <w:trHeight w:val="455"/>
        </w:trPr>
        <w:tc>
          <w:tcPr>
            <w:tcW w:w="9370" w:type="dxa"/>
            <w:gridSpan w:val="3"/>
          </w:tcPr>
          <w:p w:rsidR="00883D5D" w:rsidRDefault="00A54414">
            <w:pPr>
              <w:pStyle w:val="TableParagraph"/>
              <w:spacing w:before="169" w:line="266" w:lineRule="exact"/>
              <w:ind w:left="5143" w:right="32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Sign:</w:t>
            </w:r>
          </w:p>
        </w:tc>
      </w:tr>
      <w:tr w:rsidR="00883D5D">
        <w:trPr>
          <w:trHeight w:val="1522"/>
        </w:trPr>
        <w:tc>
          <w:tcPr>
            <w:tcW w:w="9370" w:type="dxa"/>
            <w:gridSpan w:val="3"/>
          </w:tcPr>
          <w:p w:rsidR="00883D5D" w:rsidRDefault="00883D5D">
            <w:pPr>
              <w:pStyle w:val="TableParagraph"/>
              <w:rPr>
                <w:sz w:val="28"/>
              </w:rPr>
            </w:pPr>
          </w:p>
          <w:p w:rsidR="00883D5D" w:rsidRDefault="00883D5D">
            <w:pPr>
              <w:pStyle w:val="TableParagraph"/>
              <w:rPr>
                <w:sz w:val="28"/>
              </w:rPr>
            </w:pPr>
          </w:p>
          <w:p w:rsidR="00883D5D" w:rsidRDefault="00A54414">
            <w:pPr>
              <w:pStyle w:val="TableParagraph"/>
              <w:spacing w:before="234"/>
              <w:ind w:left="5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Styrelsens beslut</w:t>
            </w:r>
          </w:p>
        </w:tc>
      </w:tr>
      <w:tr w:rsidR="00883D5D">
        <w:trPr>
          <w:trHeight w:val="339"/>
        </w:trPr>
        <w:tc>
          <w:tcPr>
            <w:tcW w:w="9370" w:type="dxa"/>
            <w:gridSpan w:val="3"/>
          </w:tcPr>
          <w:p w:rsidR="00883D5D" w:rsidRDefault="00AF06E4">
            <w:pPr>
              <w:pStyle w:val="TableParagraph"/>
              <w:ind w:left="303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7" style="width:50.4pt;height:15.45pt;mso-position-horizontal-relative:char;mso-position-vertical-relative:line" coordsize="1008,309">
                  <v:rect id="_x0000_s1028" style="position:absolute;left:10;top:10;width:988;height:289" filled="f" strokeweight="1pt"/>
                  <w10:wrap type="none"/>
                  <w10:anchorlock/>
                </v:group>
              </w:pict>
            </w:r>
          </w:p>
        </w:tc>
      </w:tr>
      <w:tr w:rsidR="00883D5D">
        <w:trPr>
          <w:trHeight w:val="275"/>
        </w:trPr>
        <w:tc>
          <w:tcPr>
            <w:tcW w:w="2033" w:type="dxa"/>
          </w:tcPr>
          <w:p w:rsidR="00883D5D" w:rsidRDefault="00A54414">
            <w:pPr>
              <w:pStyle w:val="TableParagraph"/>
              <w:spacing w:line="247" w:lineRule="exact"/>
              <w:ind w:left="2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Ansökan beviljad</w:t>
            </w:r>
          </w:p>
        </w:tc>
        <w:tc>
          <w:tcPr>
            <w:tcW w:w="4318" w:type="dxa"/>
          </w:tcPr>
          <w:p w:rsidR="00883D5D" w:rsidRDefault="00A54414">
            <w:pPr>
              <w:pStyle w:val="TableParagraph"/>
              <w:spacing w:line="225" w:lineRule="exact"/>
              <w:ind w:left="10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Ansökan beviljad,</w:t>
            </w:r>
          </w:p>
        </w:tc>
        <w:tc>
          <w:tcPr>
            <w:tcW w:w="3019" w:type="dxa"/>
          </w:tcPr>
          <w:p w:rsidR="00883D5D" w:rsidRDefault="00A54414">
            <w:pPr>
              <w:pStyle w:val="TableParagraph"/>
              <w:spacing w:line="256" w:lineRule="exact"/>
              <w:ind w:left="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Ansökan avslagen</w:t>
            </w:r>
          </w:p>
        </w:tc>
      </w:tr>
      <w:tr w:rsidR="00883D5D">
        <w:trPr>
          <w:trHeight w:val="415"/>
        </w:trPr>
        <w:tc>
          <w:tcPr>
            <w:tcW w:w="2033" w:type="dxa"/>
          </w:tcPr>
          <w:p w:rsidR="00883D5D" w:rsidRDefault="00883D5D">
            <w:pPr>
              <w:pStyle w:val="TableParagraph"/>
            </w:pPr>
          </w:p>
        </w:tc>
        <w:tc>
          <w:tcPr>
            <w:tcW w:w="4318" w:type="dxa"/>
          </w:tcPr>
          <w:p w:rsidR="00883D5D" w:rsidRDefault="00A54414">
            <w:pPr>
              <w:pStyle w:val="TableParagraph"/>
              <w:spacing w:line="239" w:lineRule="exact"/>
              <w:ind w:left="1004"/>
              <w:rPr>
                <w:rFonts w:ascii="Calibri"/>
              </w:rPr>
            </w:pPr>
            <w:r>
              <w:rPr>
                <w:rFonts w:ascii="Calibri"/>
              </w:rPr>
              <w:t>med efterkontroll</w:t>
            </w:r>
          </w:p>
        </w:tc>
        <w:tc>
          <w:tcPr>
            <w:tcW w:w="3019" w:type="dxa"/>
          </w:tcPr>
          <w:p w:rsidR="00883D5D" w:rsidRDefault="00883D5D">
            <w:pPr>
              <w:pStyle w:val="TableParagraph"/>
            </w:pPr>
          </w:p>
        </w:tc>
      </w:tr>
      <w:tr w:rsidR="00883D5D">
        <w:trPr>
          <w:trHeight w:val="412"/>
        </w:trPr>
        <w:tc>
          <w:tcPr>
            <w:tcW w:w="2033" w:type="dxa"/>
            <w:tcBorders>
              <w:bottom w:val="single" w:sz="8" w:space="0" w:color="000000"/>
            </w:tcBorders>
          </w:tcPr>
          <w:p w:rsidR="00883D5D" w:rsidRDefault="00A54414">
            <w:pPr>
              <w:pStyle w:val="TableParagraph"/>
              <w:spacing w:before="136" w:line="256" w:lineRule="exact"/>
              <w:ind w:left="4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Kommentar</w:t>
            </w:r>
          </w:p>
        </w:tc>
        <w:tc>
          <w:tcPr>
            <w:tcW w:w="4318" w:type="dxa"/>
            <w:tcBorders>
              <w:bottom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  <w:tc>
          <w:tcPr>
            <w:tcW w:w="3019" w:type="dxa"/>
            <w:tcBorders>
              <w:bottom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</w:tr>
      <w:tr w:rsidR="00883D5D">
        <w:trPr>
          <w:trHeight w:val="2012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  <w:tc>
          <w:tcPr>
            <w:tcW w:w="4318" w:type="dxa"/>
            <w:tcBorders>
              <w:top w:val="single" w:sz="8" w:space="0" w:color="000000"/>
              <w:bottom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</w:tr>
      <w:tr w:rsidR="00883D5D">
        <w:trPr>
          <w:trHeight w:val="726"/>
        </w:trPr>
        <w:tc>
          <w:tcPr>
            <w:tcW w:w="2033" w:type="dxa"/>
            <w:tcBorders>
              <w:top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  <w:tc>
          <w:tcPr>
            <w:tcW w:w="4318" w:type="dxa"/>
            <w:tcBorders>
              <w:top w:val="single" w:sz="8" w:space="0" w:color="000000"/>
              <w:bottom w:val="single" w:sz="8" w:space="0" w:color="000000"/>
            </w:tcBorders>
          </w:tcPr>
          <w:p w:rsidR="00883D5D" w:rsidRDefault="00A54414" w:rsidP="008C64DC">
            <w:pPr>
              <w:pStyle w:val="TableParagraph"/>
              <w:spacing w:before="197" w:line="256" w:lineRule="exact"/>
              <w:ind w:right="1074"/>
              <w:rPr>
                <w:rFonts w:ascii="Calibri"/>
              </w:rPr>
            </w:pPr>
            <w:r>
              <w:rPr>
                <w:rFonts w:ascii="Calibri"/>
              </w:rPr>
              <w:t>Ort &amp;Datum: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</w:tr>
      <w:tr w:rsidR="00883D5D">
        <w:trPr>
          <w:trHeight w:val="542"/>
        </w:trPr>
        <w:tc>
          <w:tcPr>
            <w:tcW w:w="2033" w:type="dxa"/>
          </w:tcPr>
          <w:p w:rsidR="00883D5D" w:rsidRDefault="00883D5D">
            <w:pPr>
              <w:pStyle w:val="TableParagraph"/>
            </w:pPr>
          </w:p>
        </w:tc>
        <w:tc>
          <w:tcPr>
            <w:tcW w:w="4318" w:type="dxa"/>
            <w:tcBorders>
              <w:top w:val="single" w:sz="8" w:space="0" w:color="000000"/>
            </w:tcBorders>
          </w:tcPr>
          <w:p w:rsidR="00883D5D" w:rsidRDefault="00A54414" w:rsidP="008C64DC">
            <w:pPr>
              <w:pStyle w:val="TableParagraph"/>
              <w:spacing w:before="159"/>
              <w:ind w:right="1074"/>
              <w:rPr>
                <w:rFonts w:ascii="Calibri"/>
              </w:rPr>
            </w:pPr>
            <w:r>
              <w:rPr>
                <w:rFonts w:ascii="Calibri"/>
              </w:rPr>
              <w:t>Sign styrelsemedlem:</w:t>
            </w:r>
          </w:p>
        </w:tc>
        <w:tc>
          <w:tcPr>
            <w:tcW w:w="3019" w:type="dxa"/>
            <w:tcBorders>
              <w:top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</w:tr>
      <w:tr w:rsidR="00883D5D">
        <w:trPr>
          <w:trHeight w:val="349"/>
        </w:trPr>
        <w:tc>
          <w:tcPr>
            <w:tcW w:w="2033" w:type="dxa"/>
          </w:tcPr>
          <w:p w:rsidR="00883D5D" w:rsidRDefault="00883D5D">
            <w:pPr>
              <w:pStyle w:val="TableParagraph"/>
            </w:pPr>
          </w:p>
        </w:tc>
        <w:tc>
          <w:tcPr>
            <w:tcW w:w="4318" w:type="dxa"/>
            <w:tcBorders>
              <w:bottom w:val="single" w:sz="8" w:space="0" w:color="000000"/>
            </w:tcBorders>
          </w:tcPr>
          <w:p w:rsidR="00883D5D" w:rsidRDefault="00A54414" w:rsidP="008C64DC">
            <w:pPr>
              <w:pStyle w:val="TableParagraph"/>
              <w:spacing w:before="73" w:line="256" w:lineRule="exact"/>
              <w:ind w:right="10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Sign styrelsemedlem:</w:t>
            </w:r>
          </w:p>
        </w:tc>
        <w:tc>
          <w:tcPr>
            <w:tcW w:w="3019" w:type="dxa"/>
            <w:tcBorders>
              <w:bottom w:val="single" w:sz="8" w:space="0" w:color="000000"/>
            </w:tcBorders>
          </w:tcPr>
          <w:p w:rsidR="00883D5D" w:rsidRDefault="00883D5D">
            <w:pPr>
              <w:pStyle w:val="TableParagraph"/>
            </w:pPr>
          </w:p>
        </w:tc>
      </w:tr>
      <w:tr w:rsidR="00883D5D">
        <w:trPr>
          <w:trHeight w:val="258"/>
        </w:trPr>
        <w:tc>
          <w:tcPr>
            <w:tcW w:w="9370" w:type="dxa"/>
            <w:gridSpan w:val="3"/>
          </w:tcPr>
          <w:p w:rsidR="00883D5D" w:rsidRDefault="00A54414">
            <w:pPr>
              <w:pStyle w:val="TableParagraph"/>
              <w:spacing w:line="239" w:lineRule="exact"/>
              <w:ind w:left="30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(undertecknas två i förening)</w:t>
            </w:r>
          </w:p>
        </w:tc>
      </w:tr>
    </w:tbl>
    <w:p w:rsidR="00883D5D" w:rsidRDefault="00883D5D">
      <w:pPr>
        <w:spacing w:line="239" w:lineRule="exact"/>
        <w:rPr>
          <w:rFonts w:ascii="Calibri" w:hAnsi="Calibri"/>
        </w:rPr>
        <w:sectPr w:rsidR="00883D5D">
          <w:pgSz w:w="11910" w:h="16840"/>
          <w:pgMar w:top="1640" w:right="1260" w:bottom="280" w:left="740" w:header="432" w:footer="0" w:gutter="0"/>
          <w:cols w:space="720"/>
        </w:sectPr>
      </w:pPr>
    </w:p>
    <w:p w:rsidR="00883D5D" w:rsidRDefault="00AF06E4">
      <w:pPr>
        <w:spacing w:before="2"/>
        <w:rPr>
          <w:sz w:val="2"/>
        </w:rPr>
      </w:pPr>
      <w:r>
        <w:lastRenderedPageBreak/>
        <w:pict>
          <v:rect id="_x0000_s1026" style="position:absolute;margin-left:152.6pt;margin-top:112.5pt;width:48.35pt;height:14.4pt;z-index:-12928;mso-position-horizontal-relative:page;mso-position-vertical-relative:page" filled="f" strokeweight="1pt">
            <w10:wrap anchorx="page" anchory="page"/>
          </v:rect>
        </w:pict>
      </w:r>
    </w:p>
    <w:tbl>
      <w:tblPr>
        <w:tblStyle w:val="TableNormal"/>
        <w:tblW w:w="0" w:type="auto"/>
        <w:tblInd w:w="293" w:type="dxa"/>
        <w:tblLayout w:type="fixed"/>
        <w:tblLook w:val="01E0" w:firstRow="1" w:lastRow="1" w:firstColumn="1" w:lastColumn="1" w:noHBand="0" w:noVBand="0"/>
      </w:tblPr>
      <w:tblGrid>
        <w:gridCol w:w="960"/>
        <w:gridCol w:w="1068"/>
        <w:gridCol w:w="7336"/>
      </w:tblGrid>
      <w:tr w:rsidR="00883D5D">
        <w:trPr>
          <w:trHeight w:val="589"/>
        </w:trPr>
        <w:tc>
          <w:tcPr>
            <w:tcW w:w="9364" w:type="dxa"/>
            <w:gridSpan w:val="3"/>
          </w:tcPr>
          <w:p w:rsidR="00883D5D" w:rsidRDefault="00A54414">
            <w:pPr>
              <w:pStyle w:val="TableParagraph"/>
              <w:spacing w:line="286" w:lineRule="exact"/>
              <w:ind w:left="50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Efterkontroll utförd av </w:t>
            </w:r>
            <w:r w:rsidR="00A7560C">
              <w:rPr>
                <w:rFonts w:ascii="Calibri" w:hAnsi="Calibri"/>
                <w:b/>
                <w:sz w:val="28"/>
              </w:rPr>
              <w:t>styrelse/representant för styrelsen</w:t>
            </w:r>
          </w:p>
        </w:tc>
      </w:tr>
      <w:tr w:rsidR="00883D5D">
        <w:trPr>
          <w:trHeight w:val="268"/>
        </w:trPr>
        <w:tc>
          <w:tcPr>
            <w:tcW w:w="9364" w:type="dxa"/>
            <w:gridSpan w:val="3"/>
            <w:tcBorders>
              <w:left w:val="single" w:sz="8" w:space="0" w:color="000000"/>
            </w:tcBorders>
          </w:tcPr>
          <w:p w:rsidR="00883D5D" w:rsidRDefault="00883D5D">
            <w:pPr>
              <w:pStyle w:val="TableParagraph"/>
              <w:rPr>
                <w:sz w:val="20"/>
              </w:rPr>
            </w:pPr>
          </w:p>
        </w:tc>
      </w:tr>
      <w:tr w:rsidR="00883D5D">
        <w:trPr>
          <w:trHeight w:val="451"/>
        </w:trPr>
        <w:tc>
          <w:tcPr>
            <w:tcW w:w="960" w:type="dxa"/>
            <w:tcBorders>
              <w:top w:val="single" w:sz="8" w:space="0" w:color="000000"/>
            </w:tcBorders>
          </w:tcPr>
          <w:p w:rsidR="00883D5D" w:rsidRDefault="00A54414">
            <w:pPr>
              <w:pStyle w:val="TableParagraph"/>
              <w:spacing w:line="254" w:lineRule="exact"/>
              <w:ind w:left="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Godkänd</w:t>
            </w:r>
          </w:p>
        </w:tc>
        <w:tc>
          <w:tcPr>
            <w:tcW w:w="1068" w:type="dxa"/>
          </w:tcPr>
          <w:p w:rsidR="00883D5D" w:rsidRDefault="00883D5D">
            <w:pPr>
              <w:pStyle w:val="TableParagraph"/>
              <w:rPr>
                <w:sz w:val="24"/>
              </w:rPr>
            </w:pPr>
          </w:p>
        </w:tc>
        <w:tc>
          <w:tcPr>
            <w:tcW w:w="7336" w:type="dxa"/>
          </w:tcPr>
          <w:p w:rsidR="00883D5D" w:rsidRDefault="00A54414">
            <w:pPr>
              <w:pStyle w:val="TableParagraph"/>
              <w:spacing w:line="243" w:lineRule="exact"/>
              <w:ind w:left="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 Godkänd</w:t>
            </w:r>
          </w:p>
          <w:p w:rsidR="008C64DC" w:rsidRDefault="008C64DC">
            <w:pPr>
              <w:pStyle w:val="TableParagraph"/>
              <w:spacing w:line="243" w:lineRule="exact"/>
              <w:ind w:left="13"/>
              <w:rPr>
                <w:rFonts w:ascii="Calibri" w:hAnsi="Calibri"/>
              </w:rPr>
            </w:pPr>
          </w:p>
          <w:p w:rsidR="008C64DC" w:rsidRDefault="008C64DC">
            <w:pPr>
              <w:pStyle w:val="TableParagraph"/>
              <w:spacing w:line="243" w:lineRule="exact"/>
              <w:ind w:left="13"/>
              <w:rPr>
                <w:rFonts w:ascii="Calibri" w:hAnsi="Calibri"/>
              </w:rPr>
            </w:pPr>
          </w:p>
        </w:tc>
      </w:tr>
      <w:tr w:rsidR="00883D5D">
        <w:trPr>
          <w:trHeight w:val="412"/>
        </w:trPr>
        <w:tc>
          <w:tcPr>
            <w:tcW w:w="960" w:type="dxa"/>
            <w:tcBorders>
              <w:bottom w:val="single" w:sz="8" w:space="0" w:color="000000"/>
            </w:tcBorders>
          </w:tcPr>
          <w:p w:rsidR="00883D5D" w:rsidRDefault="00A54414">
            <w:pPr>
              <w:pStyle w:val="TableParagraph"/>
              <w:spacing w:before="136" w:line="256" w:lineRule="exact"/>
              <w:ind w:left="43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Komment</w:t>
            </w:r>
            <w:proofErr w:type="spellEnd"/>
          </w:p>
        </w:tc>
        <w:tc>
          <w:tcPr>
            <w:tcW w:w="1068" w:type="dxa"/>
            <w:tcBorders>
              <w:bottom w:val="single" w:sz="8" w:space="0" w:color="000000"/>
            </w:tcBorders>
          </w:tcPr>
          <w:p w:rsidR="00883D5D" w:rsidRDefault="00A54414">
            <w:pPr>
              <w:pStyle w:val="TableParagraph"/>
              <w:spacing w:before="136" w:line="256" w:lineRule="exact"/>
              <w:ind w:left="-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</w:t>
            </w:r>
          </w:p>
        </w:tc>
        <w:tc>
          <w:tcPr>
            <w:tcW w:w="7336" w:type="dxa"/>
            <w:tcBorders>
              <w:bottom w:val="single" w:sz="8" w:space="0" w:color="000000"/>
            </w:tcBorders>
          </w:tcPr>
          <w:p w:rsidR="00883D5D" w:rsidRDefault="00883D5D">
            <w:pPr>
              <w:pStyle w:val="TableParagraph"/>
              <w:rPr>
                <w:sz w:val="24"/>
              </w:rPr>
            </w:pPr>
          </w:p>
        </w:tc>
      </w:tr>
      <w:tr w:rsidR="00883D5D">
        <w:trPr>
          <w:trHeight w:val="2012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3D5D" w:rsidRDefault="00883D5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</w:tcBorders>
          </w:tcPr>
          <w:p w:rsidR="00883D5D" w:rsidRDefault="00883D5D">
            <w:pPr>
              <w:pStyle w:val="TableParagraph"/>
              <w:rPr>
                <w:sz w:val="24"/>
              </w:rPr>
            </w:pPr>
          </w:p>
        </w:tc>
        <w:tc>
          <w:tcPr>
            <w:tcW w:w="73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3D5D" w:rsidRDefault="00883D5D">
            <w:pPr>
              <w:pStyle w:val="TableParagraph"/>
              <w:rPr>
                <w:sz w:val="24"/>
              </w:rPr>
            </w:pPr>
          </w:p>
        </w:tc>
      </w:tr>
      <w:tr w:rsidR="00883D5D">
        <w:trPr>
          <w:trHeight w:val="560"/>
        </w:trPr>
        <w:tc>
          <w:tcPr>
            <w:tcW w:w="960" w:type="dxa"/>
            <w:tcBorders>
              <w:top w:val="single" w:sz="8" w:space="0" w:color="000000"/>
            </w:tcBorders>
          </w:tcPr>
          <w:p w:rsidR="00883D5D" w:rsidRDefault="00883D5D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  <w:tcBorders>
              <w:top w:val="single" w:sz="8" w:space="0" w:color="000000"/>
            </w:tcBorders>
          </w:tcPr>
          <w:p w:rsidR="00883D5D" w:rsidRDefault="00883D5D">
            <w:pPr>
              <w:pStyle w:val="TableParagraph"/>
              <w:rPr>
                <w:sz w:val="24"/>
              </w:rPr>
            </w:pPr>
          </w:p>
        </w:tc>
        <w:tc>
          <w:tcPr>
            <w:tcW w:w="7336" w:type="dxa"/>
            <w:tcBorders>
              <w:top w:val="single" w:sz="8" w:space="0" w:color="000000"/>
              <w:bottom w:val="single" w:sz="8" w:space="0" w:color="000000"/>
            </w:tcBorders>
          </w:tcPr>
          <w:p w:rsidR="008C64DC" w:rsidRDefault="008C64DC" w:rsidP="008C64DC">
            <w:pPr>
              <w:pStyle w:val="TableParagraph"/>
              <w:spacing w:line="256" w:lineRule="exact"/>
              <w:ind w:right="3277"/>
              <w:rPr>
                <w:sz w:val="24"/>
              </w:rPr>
            </w:pPr>
          </w:p>
          <w:p w:rsidR="00883D5D" w:rsidRDefault="00A54414" w:rsidP="008C64DC">
            <w:pPr>
              <w:pStyle w:val="TableParagraph"/>
              <w:spacing w:line="256" w:lineRule="exact"/>
              <w:ind w:right="3277"/>
              <w:rPr>
                <w:rFonts w:ascii="Calibri"/>
              </w:rPr>
            </w:pPr>
            <w:r>
              <w:rPr>
                <w:rFonts w:ascii="Calibri"/>
              </w:rPr>
              <w:t>Datum:</w:t>
            </w:r>
          </w:p>
          <w:p w:rsidR="008C64DC" w:rsidRDefault="008C64DC" w:rsidP="008C64DC">
            <w:pPr>
              <w:pStyle w:val="TableParagraph"/>
              <w:spacing w:line="256" w:lineRule="exact"/>
              <w:ind w:right="3277"/>
              <w:rPr>
                <w:rFonts w:ascii="Calibri"/>
              </w:rPr>
            </w:pPr>
          </w:p>
        </w:tc>
      </w:tr>
      <w:tr w:rsidR="00883D5D">
        <w:trPr>
          <w:trHeight w:val="270"/>
        </w:trPr>
        <w:tc>
          <w:tcPr>
            <w:tcW w:w="960" w:type="dxa"/>
          </w:tcPr>
          <w:p w:rsidR="00883D5D" w:rsidRDefault="00883D5D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883D5D" w:rsidRDefault="00883D5D">
            <w:pPr>
              <w:pStyle w:val="TableParagraph"/>
              <w:rPr>
                <w:sz w:val="20"/>
              </w:rPr>
            </w:pPr>
          </w:p>
        </w:tc>
        <w:tc>
          <w:tcPr>
            <w:tcW w:w="7336" w:type="dxa"/>
            <w:tcBorders>
              <w:top w:val="single" w:sz="8" w:space="0" w:color="000000"/>
              <w:bottom w:val="single" w:sz="8" w:space="0" w:color="000000"/>
            </w:tcBorders>
          </w:tcPr>
          <w:p w:rsidR="008C64DC" w:rsidRDefault="008C64DC" w:rsidP="008C64DC">
            <w:pPr>
              <w:pStyle w:val="TableParagraph"/>
              <w:spacing w:line="250" w:lineRule="exact"/>
              <w:ind w:right="3279"/>
              <w:rPr>
                <w:rFonts w:ascii="Calibri"/>
              </w:rPr>
            </w:pPr>
          </w:p>
          <w:p w:rsidR="00883D5D" w:rsidRDefault="00A54414" w:rsidP="008C64DC">
            <w:pPr>
              <w:pStyle w:val="TableParagraph"/>
              <w:spacing w:line="250" w:lineRule="exact"/>
              <w:ind w:right="3279"/>
              <w:rPr>
                <w:rFonts w:ascii="Calibri"/>
              </w:rPr>
            </w:pPr>
            <w:r>
              <w:rPr>
                <w:rFonts w:ascii="Calibri"/>
              </w:rPr>
              <w:t>Sign:</w:t>
            </w:r>
          </w:p>
          <w:p w:rsidR="008C64DC" w:rsidRDefault="008C64DC" w:rsidP="008C64DC">
            <w:pPr>
              <w:pStyle w:val="TableParagraph"/>
              <w:spacing w:line="250" w:lineRule="exact"/>
              <w:ind w:right="3279"/>
              <w:rPr>
                <w:rFonts w:ascii="Calibri"/>
              </w:rPr>
            </w:pPr>
          </w:p>
          <w:p w:rsidR="008C64DC" w:rsidRDefault="008C64DC" w:rsidP="008C64DC">
            <w:pPr>
              <w:pStyle w:val="TableParagraph"/>
              <w:spacing w:line="250" w:lineRule="exact"/>
              <w:ind w:right="3279"/>
              <w:rPr>
                <w:rFonts w:ascii="Calibri"/>
              </w:rPr>
            </w:pPr>
          </w:p>
          <w:p w:rsidR="008C64DC" w:rsidRDefault="008C64DC" w:rsidP="008C64DC">
            <w:pPr>
              <w:pStyle w:val="TableParagraph"/>
              <w:spacing w:line="250" w:lineRule="exact"/>
              <w:ind w:right="3279"/>
              <w:rPr>
                <w:rFonts w:ascii="Calibri"/>
              </w:rPr>
            </w:pPr>
          </w:p>
        </w:tc>
      </w:tr>
    </w:tbl>
    <w:p w:rsidR="00883D5D" w:rsidRDefault="00883D5D">
      <w:pPr>
        <w:spacing w:line="250" w:lineRule="exact"/>
        <w:jc w:val="center"/>
        <w:rPr>
          <w:rFonts w:ascii="Calibri"/>
        </w:rPr>
        <w:sectPr w:rsidR="00883D5D">
          <w:pgSz w:w="11910" w:h="16840"/>
          <w:pgMar w:top="1640" w:right="1260" w:bottom="280" w:left="740" w:header="432" w:footer="0" w:gutter="0"/>
          <w:cols w:space="720"/>
        </w:sectPr>
      </w:pPr>
    </w:p>
    <w:p w:rsidR="00883D5D" w:rsidRDefault="00883D5D">
      <w:pPr>
        <w:spacing w:before="7"/>
        <w:rPr>
          <w:sz w:val="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672"/>
      </w:tblGrid>
      <w:tr w:rsidR="00883D5D">
        <w:trPr>
          <w:trHeight w:val="425"/>
        </w:trPr>
        <w:tc>
          <w:tcPr>
            <w:tcW w:w="9672" w:type="dxa"/>
          </w:tcPr>
          <w:p w:rsidR="00883D5D" w:rsidRDefault="00A54414">
            <w:pPr>
              <w:pStyle w:val="TableParagraph"/>
              <w:spacing w:line="325" w:lineRule="exact"/>
              <w:ind w:left="2417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Regler för ombyggnation/renovering</w:t>
            </w:r>
          </w:p>
        </w:tc>
      </w:tr>
      <w:tr w:rsidR="00883D5D">
        <w:trPr>
          <w:trHeight w:val="372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98"/>
              <w:ind w:left="200"/>
              <w:rPr>
                <w:b/>
              </w:rPr>
            </w:pPr>
            <w:r>
              <w:rPr>
                <w:b/>
              </w:rPr>
              <w:t>Ansökan</w:t>
            </w:r>
          </w:p>
        </w:tc>
      </w:tr>
      <w:tr w:rsidR="00883D5D">
        <w:trPr>
          <w:trHeight w:val="622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3" w:line="264" w:lineRule="auto"/>
              <w:ind w:left="200"/>
            </w:pPr>
            <w:r>
              <w:t>För att få lov att genomföra en ombyggnation/renovering i din/er lägenhet, måste detta anmälas och godkännas av styrelsen, innan den får påbörjas.</w:t>
            </w:r>
          </w:p>
        </w:tc>
      </w:tr>
      <w:tr w:rsidR="00883D5D">
        <w:trPr>
          <w:trHeight w:val="344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69"/>
              <w:ind w:left="200"/>
              <w:rPr>
                <w:b/>
              </w:rPr>
            </w:pPr>
            <w:r>
              <w:rPr>
                <w:b/>
              </w:rPr>
              <w:t>Ansökanstid</w:t>
            </w:r>
          </w:p>
        </w:tc>
      </w:tr>
      <w:tr w:rsidR="00883D5D">
        <w:trPr>
          <w:trHeight w:val="585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3"/>
              <w:ind w:left="200"/>
            </w:pPr>
            <w:r>
              <w:t>Handläggningen för en ansökan ska vara inkommen senast en månad innan arbetet beräknas påbörjas, så</w:t>
            </w:r>
          </w:p>
          <w:p w:rsidR="00883D5D" w:rsidRDefault="00A54414">
            <w:pPr>
              <w:pStyle w:val="TableParagraph"/>
              <w:spacing w:before="25"/>
              <w:ind w:left="200"/>
            </w:pPr>
            <w:r>
              <w:t>styrelsen har tillräckligt med tid att behandla ansökan.</w:t>
            </w:r>
          </w:p>
        </w:tc>
      </w:tr>
      <w:tr w:rsidR="00883D5D">
        <w:trPr>
          <w:trHeight w:val="308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32"/>
              <w:ind w:left="200"/>
            </w:pPr>
            <w:r>
              <w:t>Under perioden juni-augusti, senast två månader innan arbetet beräknas påbörjas.</w:t>
            </w:r>
          </w:p>
        </w:tc>
      </w:tr>
      <w:tr w:rsidR="00883D5D">
        <w:trPr>
          <w:trHeight w:val="410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4"/>
              <w:ind w:left="200"/>
            </w:pPr>
            <w:r>
              <w:t>Ett godkännande kan endast ske i samband med styrelsebeslut.</w:t>
            </w:r>
          </w:p>
        </w:tc>
      </w:tr>
      <w:tr w:rsidR="00883D5D">
        <w:trPr>
          <w:trHeight w:val="416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34"/>
              <w:ind w:left="200"/>
              <w:rPr>
                <w:b/>
              </w:rPr>
            </w:pPr>
            <w:r>
              <w:rPr>
                <w:b/>
              </w:rPr>
              <w:t>Ansökningsprocess</w:t>
            </w:r>
          </w:p>
        </w:tc>
      </w:tr>
      <w:tr w:rsidR="00883D5D">
        <w:trPr>
          <w:trHeight w:val="604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20" w:line="264" w:lineRule="auto"/>
              <w:ind w:left="200"/>
            </w:pPr>
            <w:r>
              <w:t>- Den boende kontaktar NKG Tryggfastigheter för en förhandskontroll och godkännande (debiteras den boende).</w:t>
            </w:r>
          </w:p>
        </w:tc>
      </w:tr>
      <w:tr w:rsidR="00883D5D">
        <w:trPr>
          <w:trHeight w:val="320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44"/>
              <w:ind w:left="200"/>
            </w:pPr>
            <w:r>
              <w:t>- Styrelsen gör ett beslut för godkännande (eller avslag).</w:t>
            </w:r>
          </w:p>
        </w:tc>
      </w:tr>
      <w:tr w:rsidR="00883D5D">
        <w:trPr>
          <w:trHeight w:val="290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4"/>
              <w:ind w:left="200"/>
            </w:pPr>
            <w:r>
              <w:t>- Arbetet kan påbörjas vid godkännande.</w:t>
            </w:r>
          </w:p>
        </w:tc>
      </w:tr>
      <w:tr w:rsidR="00883D5D">
        <w:trPr>
          <w:trHeight w:val="369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4"/>
              <w:ind w:left="200"/>
            </w:pPr>
            <w:r>
              <w:t>- Styrelsen beslutar om eventuell efterkontroll av NKG Tryggfastigheter (debiteras den boende)</w:t>
            </w:r>
          </w:p>
        </w:tc>
      </w:tr>
      <w:tr w:rsidR="00883D5D">
        <w:trPr>
          <w:trHeight w:val="368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93"/>
              <w:ind w:left="200"/>
              <w:rPr>
                <w:b/>
              </w:rPr>
            </w:pPr>
            <w:r>
              <w:rPr>
                <w:b/>
              </w:rPr>
              <w:t>Syfte</w:t>
            </w:r>
          </w:p>
        </w:tc>
      </w:tr>
      <w:tr w:rsidR="00883D5D">
        <w:trPr>
          <w:trHeight w:val="289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3"/>
              <w:ind w:left="200"/>
            </w:pPr>
            <w:r>
              <w:t>Styrelsens funktion är att säkerställa fastighetens kondition framför en enskild boendes önskemål.</w:t>
            </w:r>
          </w:p>
        </w:tc>
      </w:tr>
      <w:tr w:rsidR="00883D5D">
        <w:trPr>
          <w:trHeight w:val="628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4" w:line="264" w:lineRule="auto"/>
              <w:ind w:left="200"/>
            </w:pPr>
            <w:r>
              <w:t>Fördyrande fastighetskostnader får inte ske i fastigheten p g a missbedömningar eller brist på fackmannakunskap av utförare.</w:t>
            </w:r>
          </w:p>
        </w:tc>
      </w:tr>
      <w:tr w:rsidR="00883D5D">
        <w:trPr>
          <w:trHeight w:val="350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74"/>
              <w:ind w:left="200"/>
            </w:pPr>
            <w:r>
              <w:t>Av denna anledning finns det krav på fackmannamässiga kunskaper och certifieringar av utförare.</w:t>
            </w:r>
          </w:p>
        </w:tc>
      </w:tr>
      <w:tr w:rsidR="00883D5D">
        <w:trPr>
          <w:trHeight w:val="586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4"/>
              <w:ind w:left="200"/>
            </w:pPr>
            <w:r>
              <w:t>Den boende kan bli ersättningsskyldig/skadeståndsskyldig för skador på fastighet som uppkommer i</w:t>
            </w:r>
          </w:p>
          <w:p w:rsidR="00883D5D" w:rsidRDefault="00A54414">
            <w:pPr>
              <w:pStyle w:val="TableParagraph"/>
              <w:spacing w:before="25"/>
              <w:ind w:left="200"/>
            </w:pPr>
            <w:r>
              <w:t>samband eller efterhand p g a ombyggnation/renovering.</w:t>
            </w:r>
          </w:p>
        </w:tc>
      </w:tr>
      <w:tr w:rsidR="00883D5D">
        <w:trPr>
          <w:trHeight w:val="411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32"/>
              <w:ind w:left="200"/>
            </w:pPr>
            <w:r>
              <w:t>Det är den boendes ansvar att anlita företag med rätt behörighet och fackmannamässiga kunskaper.</w:t>
            </w:r>
          </w:p>
        </w:tc>
      </w:tr>
      <w:tr w:rsidR="00883D5D">
        <w:trPr>
          <w:trHeight w:val="392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17"/>
              <w:ind w:left="200"/>
              <w:rPr>
                <w:b/>
              </w:rPr>
            </w:pPr>
            <w:r>
              <w:rPr>
                <w:b/>
              </w:rPr>
              <w:t>Behörigheter/Fackmannakunskap</w:t>
            </w:r>
          </w:p>
        </w:tc>
      </w:tr>
      <w:tr w:rsidR="00883D5D">
        <w:trPr>
          <w:trHeight w:val="597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3" w:line="264" w:lineRule="auto"/>
              <w:ind w:left="200" w:right="905"/>
            </w:pPr>
            <w:r>
              <w:t xml:space="preserve">- All renovering av våtrum ska utföras av behörig hantverkare i enlighet med </w:t>
            </w:r>
            <w:proofErr w:type="spellStart"/>
            <w:r>
              <w:t>Byggkeramikrådets</w:t>
            </w:r>
            <w:proofErr w:type="spellEnd"/>
            <w:r>
              <w:t xml:space="preserve"> branschregler för våtrum, BBV.</w:t>
            </w:r>
          </w:p>
        </w:tc>
      </w:tr>
      <w:tr w:rsidR="00883D5D">
        <w:trPr>
          <w:trHeight w:val="320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44"/>
              <w:ind w:left="200"/>
            </w:pPr>
            <w:r>
              <w:t>- Råd och anvisningar för vattenskadesäkert byggande enligt Golvbranschens våtrumskontroll.</w:t>
            </w:r>
          </w:p>
        </w:tc>
      </w:tr>
      <w:tr w:rsidR="00883D5D">
        <w:trPr>
          <w:trHeight w:val="302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4"/>
              <w:ind w:left="255"/>
            </w:pPr>
            <w:r>
              <w:t>-All ombyggnation/renovering av badrum måste ske av certifierade/godkända branschföretag.</w:t>
            </w:r>
          </w:p>
        </w:tc>
      </w:tr>
      <w:tr w:rsidR="00883D5D">
        <w:trPr>
          <w:trHeight w:val="302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26"/>
              <w:ind w:left="200"/>
            </w:pPr>
            <w:r>
              <w:t>- All VVS-arbeten ska utföras av behörig VVS-installatör.</w:t>
            </w:r>
          </w:p>
        </w:tc>
      </w:tr>
      <w:tr w:rsidR="00883D5D">
        <w:trPr>
          <w:trHeight w:val="387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4"/>
              <w:ind w:left="200"/>
            </w:pPr>
            <w:r>
              <w:t>- Ingrepp i elsystem får endast utföras av behörig elektriker.</w:t>
            </w:r>
          </w:p>
        </w:tc>
      </w:tr>
      <w:tr w:rsidR="00883D5D">
        <w:trPr>
          <w:trHeight w:val="386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11"/>
              <w:ind w:left="200"/>
              <w:rPr>
                <w:b/>
              </w:rPr>
            </w:pPr>
            <w:r>
              <w:rPr>
                <w:b/>
              </w:rPr>
              <w:t>Att tänka på</w:t>
            </w:r>
          </w:p>
        </w:tc>
      </w:tr>
      <w:tr w:rsidR="00883D5D">
        <w:trPr>
          <w:trHeight w:val="289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3"/>
              <w:ind w:left="200"/>
            </w:pPr>
            <w:r>
              <w:t>- Hantverkare måste ha rätt behörighet och fackmannakunskap.</w:t>
            </w:r>
          </w:p>
        </w:tc>
      </w:tr>
      <w:tr w:rsidR="00883D5D">
        <w:trPr>
          <w:trHeight w:val="290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4"/>
              <w:ind w:left="200"/>
            </w:pPr>
            <w:r>
              <w:t>- I avtal ska det tydligt framgå att entreprenör/leverantör har arbetsmiljöansvaret.</w:t>
            </w:r>
          </w:p>
        </w:tc>
      </w:tr>
      <w:tr w:rsidR="00883D5D">
        <w:trPr>
          <w:trHeight w:val="580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14"/>
              <w:ind w:left="200"/>
            </w:pPr>
            <w:r>
              <w:t xml:space="preserve">- Byggavfall måste forslas bort till </w:t>
            </w:r>
            <w:r w:rsidR="008C64DC">
              <w:t xml:space="preserve">sopstation </w:t>
            </w:r>
            <w:r>
              <w:t>och får ej placeras i grovsoprum eller belamra gemensamma</w:t>
            </w:r>
          </w:p>
          <w:p w:rsidR="00883D5D" w:rsidRDefault="00A54414">
            <w:pPr>
              <w:pStyle w:val="TableParagraph"/>
              <w:spacing w:before="25"/>
              <w:ind w:left="200"/>
            </w:pPr>
            <w:r>
              <w:t>utrymmen.</w:t>
            </w:r>
          </w:p>
        </w:tc>
      </w:tr>
      <w:tr w:rsidR="00883D5D">
        <w:trPr>
          <w:trHeight w:val="616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26" w:line="264" w:lineRule="auto"/>
              <w:ind w:left="200" w:right="224"/>
            </w:pPr>
            <w:r>
              <w:t>- Det är absolut förbjudet för utförare att överhuvudtaget tömma puts, byggrester, färg, lösningsmedel etc. i fastighetens avlopp.</w:t>
            </w:r>
          </w:p>
        </w:tc>
      </w:tr>
      <w:tr w:rsidR="00883D5D">
        <w:trPr>
          <w:trHeight w:val="658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50" w:line="264" w:lineRule="auto"/>
              <w:ind w:left="200"/>
            </w:pPr>
            <w:r>
              <w:t>- Stopp i avlopp, exempelvis stamstopp som härrör till ombyggnation/renovering debiteras lägenhetsinnehavaren.</w:t>
            </w:r>
          </w:p>
        </w:tc>
      </w:tr>
      <w:tr w:rsidR="00883D5D">
        <w:trPr>
          <w:trHeight w:val="599"/>
        </w:trPr>
        <w:tc>
          <w:tcPr>
            <w:tcW w:w="9672" w:type="dxa"/>
          </w:tcPr>
          <w:p w:rsidR="00883D5D" w:rsidRDefault="00A54414">
            <w:pPr>
              <w:pStyle w:val="TableParagraph"/>
              <w:spacing w:before="41" w:line="280" w:lineRule="atLeast"/>
              <w:ind w:left="200" w:right="224"/>
            </w:pPr>
            <w:r>
              <w:t xml:space="preserve">- Arbete får endast ske mellan </w:t>
            </w:r>
            <w:proofErr w:type="spellStart"/>
            <w:r>
              <w:t>kl</w:t>
            </w:r>
            <w:proofErr w:type="spellEnd"/>
            <w:r>
              <w:t xml:space="preserve"> 08-00 - 17:00 på vardagar och helger mellan </w:t>
            </w:r>
            <w:proofErr w:type="spellStart"/>
            <w:r>
              <w:t>kl</w:t>
            </w:r>
            <w:proofErr w:type="spellEnd"/>
            <w:r>
              <w:t xml:space="preserve"> 11:00 - 15:00 (under helger med respekt/godkännande av grannar).</w:t>
            </w:r>
          </w:p>
        </w:tc>
      </w:tr>
    </w:tbl>
    <w:p w:rsidR="00A54414" w:rsidRDefault="00A54414"/>
    <w:sectPr w:rsidR="00A54414">
      <w:pgSz w:w="11910" w:h="16840"/>
      <w:pgMar w:top="1640" w:right="1260" w:bottom="280" w:left="74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E4" w:rsidRDefault="00AF06E4">
      <w:r>
        <w:separator/>
      </w:r>
    </w:p>
  </w:endnote>
  <w:endnote w:type="continuationSeparator" w:id="0">
    <w:p w:rsidR="00AF06E4" w:rsidRDefault="00AF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E4" w:rsidRDefault="00AF06E4">
      <w:r>
        <w:separator/>
      </w:r>
    </w:p>
  </w:footnote>
  <w:footnote w:type="continuationSeparator" w:id="0">
    <w:p w:rsidR="00AF06E4" w:rsidRDefault="00AF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5D" w:rsidRDefault="00883D5D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83D5D"/>
    <w:rsid w:val="00213B59"/>
    <w:rsid w:val="002B1DD7"/>
    <w:rsid w:val="0033751E"/>
    <w:rsid w:val="003B445B"/>
    <w:rsid w:val="00547B57"/>
    <w:rsid w:val="00711A86"/>
    <w:rsid w:val="00853A9A"/>
    <w:rsid w:val="00883D5D"/>
    <w:rsid w:val="008A2691"/>
    <w:rsid w:val="008C64DC"/>
    <w:rsid w:val="0092521C"/>
    <w:rsid w:val="00A54414"/>
    <w:rsid w:val="00A7560C"/>
    <w:rsid w:val="00AA79ED"/>
    <w:rsid w:val="00AF06E4"/>
    <w:rsid w:val="00B514A1"/>
    <w:rsid w:val="00BD509A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DFB3683"/>
  <w15:docId w15:val="{B3544D5F-A979-4DA9-B4DF-7059D57C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8C64D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C64DC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8C64D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64DC"/>
    <w:rPr>
      <w:rFonts w:ascii="Times New Roman" w:eastAsia="Times New Roman" w:hAnsi="Times New Roman" w:cs="Times New Roman"/>
      <w:lang w:val="sv-SE" w:eastAsia="sv-SE" w:bidi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3B5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3B59"/>
    <w:rPr>
      <w:rFonts w:ascii="Segoe UI" w:eastAsia="Times New Roman" w:hAnsi="Segoe UI" w:cs="Segoe UI"/>
      <w:sz w:val="18"/>
      <w:szCs w:val="18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575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Pettersson, Caroline</dc:creator>
  <cp:lastModifiedBy>Ola Holm</cp:lastModifiedBy>
  <cp:revision>11</cp:revision>
  <cp:lastPrinted>2019-04-23T13:36:00Z</cp:lastPrinted>
  <dcterms:created xsi:type="dcterms:W3CDTF">2019-03-04T08:40:00Z</dcterms:created>
  <dcterms:modified xsi:type="dcterms:W3CDTF">2019-06-03T13:28:00Z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Acrobat PDFMaker 18 for Excel</vt:lpwstr>
  </property>
  <property fmtid="{D5CDD505-2E9C-101B-9397-08002B2CF9AE}" pid="4" name="LastSaved">
    <vt:filetime>2019-03-04T00:00:00Z</vt:filetime>
  </property>
</Properties>
</file>